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kern w:val="0"/>
          <w:sz w:val="28"/>
          <w:szCs w:val="28"/>
        </w:rPr>
        <w:t>附表1</w:t>
      </w:r>
    </w:p>
    <w:bookmarkEnd w:id="0"/>
    <w:p>
      <w:pPr>
        <w:spacing w:line="579" w:lineRule="exact"/>
        <w:ind w:firstLine="723" w:firstLineChars="200"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贵州省广播电视局科技委电视节目技术质量奖申报汇总表</w:t>
      </w:r>
    </w:p>
    <w:p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horzAnchor="margin" w:tblpY="1871"/>
        <w:tblW w:w="157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54"/>
        <w:gridCol w:w="900"/>
        <w:gridCol w:w="1800"/>
        <w:gridCol w:w="1800"/>
        <w:gridCol w:w="2340"/>
        <w:gridCol w:w="180"/>
        <w:gridCol w:w="720"/>
        <w:gridCol w:w="1260"/>
        <w:gridCol w:w="1260"/>
        <w:gridCol w:w="3003"/>
        <w:gridCol w:w="14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申报奖项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节目名称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制作单位</w:t>
            </w:r>
          </w:p>
        </w:tc>
        <w:tc>
          <w:tcPr>
            <w:tcW w:w="5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主要完成人员(注明工种)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标准清晰度节目录制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新闻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2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（视频）；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（音频）；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（灯光）</w:t>
            </w:r>
          </w:p>
        </w:tc>
        <w:tc>
          <w:tcPr>
            <w:tcW w:w="143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奖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项      表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张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P2卡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张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蓝光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张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播出技术（标清）</w:t>
            </w:r>
            <w:r>
              <w:rPr>
                <w:rFonts w:eastAsia="楷体_GB2312"/>
                <w:kern w:val="0"/>
                <w:sz w:val="24"/>
              </w:rPr>
              <w:t xml:space="preserve">   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（视频）；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（音频）；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（灯光）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串联单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张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P2卡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张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蓝光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张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高清</w:t>
            </w:r>
          </w:p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晰度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节目录制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专题类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523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（视频）；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（音频）；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（灯光）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奖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项      表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张 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P2卡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张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蓝光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张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5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综艺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523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8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（视频）；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（音频）；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（灯光）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奖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项      表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张 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P2卡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张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蓝光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5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片头类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523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8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（视频）；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（音频）；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（灯光）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奖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项      表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张 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P2卡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张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蓝光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申报单位联系人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手机/单位电话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邮政编码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通讯地址</w:t>
            </w:r>
          </w:p>
        </w:tc>
        <w:tc>
          <w:tcPr>
            <w:tcW w:w="4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推荐单位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审核意见</w:t>
            </w:r>
          </w:p>
        </w:tc>
        <w:tc>
          <w:tcPr>
            <w:tcW w:w="5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主管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技术领导(签字):</w:t>
            </w:r>
          </w:p>
        </w:tc>
        <w:tc>
          <w:tcPr>
            <w:tcW w:w="78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(单位盖章)        年    月   日</w:t>
            </w:r>
          </w:p>
        </w:tc>
      </w:tr>
    </w:tbl>
    <w:p>
      <w:pPr>
        <w:rPr>
          <w:rFonts w:hint="eastAsia" w:ascii="楷体_GB2312" w:eastAsia="楷体_GB2312"/>
          <w:kern w:val="0"/>
          <w:sz w:val="24"/>
        </w:rPr>
      </w:pPr>
      <w:r>
        <w:rPr>
          <w:rFonts w:hint="eastAsia" w:ascii="楷体_GB2312" w:eastAsia="楷体_GB2312"/>
          <w:kern w:val="0"/>
          <w:sz w:val="24"/>
        </w:rPr>
        <w:t>填表单位:</w:t>
      </w:r>
    </w:p>
    <w:p>
      <w:r>
        <w:rPr>
          <w:rFonts w:hint="eastAsia" w:ascii="楷体_GB2312" w:hAnsi="宋体" w:eastAsia="楷体_GB2312" w:cs="宋体"/>
          <w:kern w:val="0"/>
          <w:sz w:val="20"/>
          <w:szCs w:val="20"/>
        </w:rPr>
        <w:t xml:space="preserve">注：1、本表填写单位为省、市、州电视台。2、所有主要完成人员名单以此表为准，请注意申报名额限制、名单顺序并注明工种，此表必须打印。    </w:t>
      </w:r>
    </w:p>
    <w:sectPr>
      <w:pgSz w:w="16838" w:h="11906" w:orient="landscape"/>
      <w:pgMar w:top="340" w:right="720" w:bottom="34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4C35"/>
    <w:rsid w:val="000B2E77"/>
    <w:rsid w:val="000C19D4"/>
    <w:rsid w:val="00143087"/>
    <w:rsid w:val="001C33BA"/>
    <w:rsid w:val="00200CC1"/>
    <w:rsid w:val="002076B3"/>
    <w:rsid w:val="002D1DB1"/>
    <w:rsid w:val="003219C3"/>
    <w:rsid w:val="00347B73"/>
    <w:rsid w:val="003B037F"/>
    <w:rsid w:val="00560293"/>
    <w:rsid w:val="005B4146"/>
    <w:rsid w:val="006368EC"/>
    <w:rsid w:val="007978B0"/>
    <w:rsid w:val="00806A4D"/>
    <w:rsid w:val="00815F92"/>
    <w:rsid w:val="008D3437"/>
    <w:rsid w:val="009A42C0"/>
    <w:rsid w:val="00A24C35"/>
    <w:rsid w:val="00A74F77"/>
    <w:rsid w:val="00B51A10"/>
    <w:rsid w:val="00B81DD8"/>
    <w:rsid w:val="00BA53A0"/>
    <w:rsid w:val="00D22BD0"/>
    <w:rsid w:val="00E00CB0"/>
    <w:rsid w:val="00E87199"/>
    <w:rsid w:val="00ED705E"/>
    <w:rsid w:val="00FC5659"/>
    <w:rsid w:val="2F8262E3"/>
    <w:rsid w:val="550C7AB1"/>
    <w:rsid w:val="5CC81389"/>
    <w:rsid w:val="66995AFB"/>
    <w:rsid w:val="7F72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link w:val="2"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92</Words>
  <Characters>529</Characters>
  <Lines>4</Lines>
  <Paragraphs>1</Paragraphs>
  <TotalTime>7</TotalTime>
  <ScaleCrop>false</ScaleCrop>
  <LinksUpToDate>false</LinksUpToDate>
  <CharactersWithSpaces>620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2020-07-27T11:06:00Z</dcterms:created>
  <dc:creator>Windows 用户</dc:creator>
  <cp:lastModifiedBy>木子</cp:lastModifiedBy>
  <cp:lastPrinted>2015-06-26T00:56:00Z</cp:lastPrinted>
  <dcterms:modified xsi:type="dcterms:W3CDTF">2020-07-28T06:43:40Z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