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79" w:lineRule="exact"/>
        <w:jc w:val="center"/>
        <w:rPr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参会人员回执表</w:t>
      </w:r>
    </w:p>
    <w:p>
      <w:pPr>
        <w:spacing w:line="579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spacing w:line="579" w:lineRule="exac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参会单位（盖章）：</w:t>
      </w:r>
    </w:p>
    <w:tbl>
      <w:tblPr>
        <w:tblStyle w:val="4"/>
        <w:tblW w:w="92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29"/>
        <w:gridCol w:w="992"/>
        <w:gridCol w:w="2268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29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579" w:lineRule="exact"/>
              <w:ind w:left="1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79" w:lineRule="exact"/>
        <w:ind w:left="413" w:hanging="413" w:hangingChars="196"/>
        <w:rPr>
          <w:b/>
        </w:rPr>
      </w:pPr>
    </w:p>
    <w:p>
      <w:pPr>
        <w:spacing w:line="579" w:lineRule="exact"/>
        <w:ind w:firstLine="633" w:firstLineChars="198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</w:p>
    <w:p>
      <w:pPr>
        <w:spacing w:line="579" w:lineRule="exact"/>
        <w:ind w:firstLine="633" w:firstLineChars="198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1.填写此表时，请将已推荐评委和拟参会同志一并填写。若有驾驶员，也请填写。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请于2021年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日前反馈至黔西南广播电视台办公室。</w:t>
      </w:r>
    </w:p>
    <w:p>
      <w:pPr>
        <w:spacing w:line="579" w:lineRule="exact"/>
        <w:ind w:left="638" w:leftChars="30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0859-8701899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0859-8709288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电子邮箱：qxntv_jslzb@163.com 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E823E3"/>
    <w:rsid w:val="00077077"/>
    <w:rsid w:val="001305DB"/>
    <w:rsid w:val="00176536"/>
    <w:rsid w:val="00230B18"/>
    <w:rsid w:val="00AC39B3"/>
    <w:rsid w:val="00B51E3A"/>
    <w:rsid w:val="00E036A4"/>
    <w:rsid w:val="01CB43F2"/>
    <w:rsid w:val="169A1F70"/>
    <w:rsid w:val="19170463"/>
    <w:rsid w:val="28E823E3"/>
    <w:rsid w:val="6D4E11FF"/>
    <w:rsid w:val="6DAD60FE"/>
    <w:rsid w:val="76913B62"/>
    <w:rsid w:val="776F56C5"/>
    <w:rsid w:val="791A6EC7"/>
    <w:rsid w:val="796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2020-07-10T05:55:00Z</dcterms:created>
  <dc:creator>NG</dc:creator>
  <cp:lastModifiedBy>Lenovo1</cp:lastModifiedBy>
  <cp:lastPrinted>2021-06-18T07:11:50Z</cp:lastPrinted>
  <dcterms:modified xsi:type="dcterms:W3CDTF">2021-06-18T07:11:52Z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